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F0445B" w:rsidP="008E2761">
      <w:pPr>
        <w:shd w:val="clear" w:color="auto" w:fill="FFFFFF"/>
        <w:spacing w:before="100" w:beforeAutospacing="1" w:after="100" w:afterAutospacing="1"/>
        <w:jc w:val="center"/>
        <w:outlineLvl w:val="2"/>
        <w:rPr>
          <w:b/>
          <w:bCs/>
        </w:rPr>
      </w:pPr>
      <w:r w:rsidRPr="00F0445B">
        <w:rPr>
          <w:b/>
          <w:bCs/>
        </w:rPr>
        <w:t>Jak przygotować projekt finansowany z funduszy unijnych do kontroli?</w:t>
      </w:r>
    </w:p>
    <w:tbl>
      <w:tblPr>
        <w:tblStyle w:val="Tabela-Siatka"/>
        <w:tblW w:w="0" w:type="auto"/>
        <w:tblInd w:w="397" w:type="dxa"/>
        <w:tblLook w:val="04A0" w:firstRow="1" w:lastRow="0" w:firstColumn="1" w:lastColumn="0" w:noHBand="0" w:noVBand="1"/>
      </w:tblPr>
      <w:tblGrid>
        <w:gridCol w:w="1269"/>
        <w:gridCol w:w="2942"/>
        <w:gridCol w:w="796"/>
      </w:tblGrid>
      <w:tr w:rsidR="00DD2F16" w:rsidRPr="0017213C" w:rsidTr="004E2E42">
        <w:trPr>
          <w:trHeight w:val="420"/>
        </w:trPr>
        <w:tc>
          <w:tcPr>
            <w:tcW w:w="1271" w:type="dxa"/>
          </w:tcPr>
          <w:p w:rsidR="00D90FAA" w:rsidRPr="0017213C" w:rsidRDefault="003E2088"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F0445B" w:rsidP="00B840C5">
            <w:pPr>
              <w:autoSpaceDE w:val="0"/>
              <w:autoSpaceDN w:val="0"/>
              <w:adjustRightInd w:val="0"/>
              <w:spacing w:before="120" w:after="120"/>
              <w:jc w:val="center"/>
              <w:rPr>
                <w:rFonts w:ascii="Arial" w:hAnsi="Arial" w:cs="Arial"/>
                <w:color w:val="1F1A17"/>
              </w:rPr>
            </w:pPr>
            <w:r>
              <w:rPr>
                <w:rFonts w:ascii="Arial" w:hAnsi="Arial" w:cs="Arial"/>
                <w:color w:val="1F1A17"/>
              </w:rPr>
              <w:t>27 maja</w:t>
            </w:r>
            <w:r w:rsidR="00046D35">
              <w:rPr>
                <w:rFonts w:ascii="Arial" w:hAnsi="Arial" w:cs="Arial"/>
                <w:color w:val="1F1A17"/>
              </w:rPr>
              <w:t xml:space="preserve"> </w:t>
            </w:r>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642817" w:rsidRDefault="00F10B90" w:rsidP="000725F5">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0725F5" w:rsidRPr="000725F5" w:rsidRDefault="00F0445B" w:rsidP="000725F5">
      <w:pPr>
        <w:autoSpaceDE w:val="0"/>
        <w:autoSpaceDN w:val="0"/>
        <w:adjustRightInd w:val="0"/>
        <w:spacing w:line="240" w:lineRule="auto"/>
        <w:rPr>
          <w:rFonts w:ascii="Times New Roman" w:hAnsi="Times New Roman" w:cs="Times New Roman"/>
          <w:b/>
          <w:bCs/>
          <w:color w:val="1F1A17"/>
          <w:sz w:val="24"/>
          <w:szCs w:val="24"/>
        </w:rPr>
      </w:pPr>
      <w:r>
        <w:rPr>
          <w:rFonts w:ascii="Times New Roman" w:hAnsi="Times New Roman" w:cs="Times New Roman"/>
          <w:b/>
          <w:bCs/>
          <w:color w:val="1F1A17"/>
          <w:sz w:val="24"/>
          <w:szCs w:val="24"/>
        </w:rPr>
        <w:t>69</w:t>
      </w:r>
      <w:r w:rsidR="000725F5" w:rsidRPr="000725F5">
        <w:rPr>
          <w:rFonts w:ascii="Times New Roman" w:hAnsi="Times New Roman" w:cs="Times New Roman"/>
          <w:b/>
          <w:bCs/>
          <w:color w:val="1F1A17"/>
          <w:sz w:val="24"/>
          <w:szCs w:val="24"/>
        </w:rPr>
        <w:t>0 zł</w:t>
      </w:r>
      <w:r>
        <w:rPr>
          <w:rFonts w:ascii="Times New Roman" w:hAnsi="Times New Roman" w:cs="Times New Roman"/>
          <w:b/>
          <w:bCs/>
          <w:color w:val="1F1A17"/>
          <w:sz w:val="24"/>
          <w:szCs w:val="24"/>
        </w:rPr>
        <w:t xml:space="preserve"> netto + 23% VAT – do 14 maja</w:t>
      </w:r>
    </w:p>
    <w:p w:rsidR="00F3491F" w:rsidRPr="000725F5" w:rsidRDefault="007B3279" w:rsidP="007B3279">
      <w:pPr>
        <w:jc w:val="both"/>
        <w:rPr>
          <w:rFonts w:ascii="Times New Roman" w:hAnsi="Times New Roman" w:cs="Times New Roman"/>
          <w:b/>
          <w:sz w:val="24"/>
          <w:szCs w:val="24"/>
        </w:rPr>
      </w:pPr>
      <w:r>
        <w:rPr>
          <w:rFonts w:ascii="Times New Roman" w:hAnsi="Times New Roman" w:cs="Times New Roman"/>
          <w:b/>
          <w:sz w:val="24"/>
          <w:szCs w:val="24"/>
        </w:rPr>
        <w:t>8</w:t>
      </w:r>
      <w:r w:rsidR="000D68B5" w:rsidRPr="000725F5">
        <w:rPr>
          <w:rFonts w:ascii="Times New Roman" w:hAnsi="Times New Roman" w:cs="Times New Roman"/>
          <w:b/>
          <w:sz w:val="24"/>
          <w:szCs w:val="24"/>
        </w:rPr>
        <w:t>90</w:t>
      </w:r>
      <w:r w:rsidR="00F83DF7" w:rsidRPr="000725F5">
        <w:rPr>
          <w:rFonts w:ascii="Times New Roman" w:hAnsi="Times New Roman" w:cs="Times New Roman"/>
          <w:b/>
          <w:sz w:val="24"/>
          <w:szCs w:val="24"/>
        </w:rPr>
        <w:t xml:space="preserve"> zł</w:t>
      </w:r>
      <w:r w:rsidR="00861DBB" w:rsidRPr="000725F5">
        <w:rPr>
          <w:rFonts w:ascii="Times New Roman" w:hAnsi="Times New Roman" w:cs="Times New Roman"/>
          <w:b/>
          <w:sz w:val="24"/>
          <w:szCs w:val="24"/>
        </w:rPr>
        <w:t xml:space="preserve"> netto + 23% VAT</w:t>
      </w:r>
      <w:r w:rsidR="0000012B" w:rsidRPr="000725F5">
        <w:rPr>
          <w:rFonts w:ascii="Times New Roman" w:hAnsi="Times New Roman" w:cs="Times New Roman"/>
          <w:b/>
          <w:sz w:val="24"/>
          <w:szCs w:val="24"/>
        </w:rPr>
        <w:t xml:space="preserve"> </w:t>
      </w:r>
      <w:r w:rsidR="000725F5" w:rsidRPr="000725F5">
        <w:rPr>
          <w:rFonts w:ascii="Times New Roman" w:hAnsi="Times New Roman" w:cs="Times New Roman"/>
          <w:b/>
          <w:sz w:val="24"/>
          <w:szCs w:val="24"/>
        </w:rPr>
        <w:t xml:space="preserve">– </w:t>
      </w:r>
      <w:r w:rsidR="00F0445B">
        <w:rPr>
          <w:rFonts w:ascii="Times New Roman" w:hAnsi="Times New Roman" w:cs="Times New Roman"/>
          <w:b/>
          <w:sz w:val="24"/>
          <w:szCs w:val="24"/>
        </w:rPr>
        <w:t>po 14 maja</w:t>
      </w:r>
      <w:bookmarkStart w:id="0" w:name="_GoBack"/>
      <w:bookmarkEnd w:id="0"/>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236185" w:rsidRP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Default="00104FB1" w:rsidP="00104FB1">
      <w:pPr>
        <w:autoSpaceDE w:val="0"/>
        <w:autoSpaceDN w:val="0"/>
        <w:adjustRightInd w:val="0"/>
        <w:spacing w:line="240" w:lineRule="auto"/>
        <w:jc w:val="both"/>
        <w:rPr>
          <w:rFonts w:ascii="Arial" w:hAnsi="Arial" w:cs="Arial"/>
          <w:color w:val="1F1A17"/>
          <w:sz w:val="16"/>
          <w:szCs w:val="16"/>
        </w:rPr>
      </w:pPr>
    </w:p>
    <w:p w:rsidR="00104FB1" w:rsidRPr="00104FB1" w:rsidRDefault="00104FB1" w:rsidP="00104FB1">
      <w:pPr>
        <w:autoSpaceDE w:val="0"/>
        <w:autoSpaceDN w:val="0"/>
        <w:adjustRightInd w:val="0"/>
        <w:spacing w:line="240" w:lineRule="auto"/>
        <w:ind w:left="284"/>
        <w:jc w:val="both"/>
        <w:rPr>
          <w:rFonts w:ascii="Arial" w:hAnsi="Arial" w:cs="Arial"/>
          <w:color w:val="1F1A17"/>
          <w:sz w:val="16"/>
          <w:szCs w:val="16"/>
        </w:rPr>
      </w:pP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91B" w:rsidRDefault="00D0391B" w:rsidP="005B4289">
      <w:pPr>
        <w:spacing w:line="240" w:lineRule="auto"/>
      </w:pPr>
      <w:r>
        <w:separator/>
      </w:r>
    </w:p>
  </w:endnote>
  <w:endnote w:type="continuationSeparator" w:id="0">
    <w:p w:rsidR="00D0391B" w:rsidRDefault="00D0391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91B" w:rsidRDefault="00D0391B" w:rsidP="005B4289">
      <w:pPr>
        <w:spacing w:line="240" w:lineRule="auto"/>
      </w:pPr>
      <w:r>
        <w:separator/>
      </w:r>
    </w:p>
  </w:footnote>
  <w:footnote w:type="continuationSeparator" w:id="0">
    <w:p w:rsidR="00D0391B" w:rsidRDefault="00D0391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1E30"/>
    <w:rsid w:val="000725F5"/>
    <w:rsid w:val="000D56F2"/>
    <w:rsid w:val="000D68B5"/>
    <w:rsid w:val="000D7C21"/>
    <w:rsid w:val="000F7C5A"/>
    <w:rsid w:val="00100140"/>
    <w:rsid w:val="00104FB1"/>
    <w:rsid w:val="00133A41"/>
    <w:rsid w:val="0017213C"/>
    <w:rsid w:val="0017386C"/>
    <w:rsid w:val="001836C3"/>
    <w:rsid w:val="001A72CC"/>
    <w:rsid w:val="001E5C44"/>
    <w:rsid w:val="001E5EE1"/>
    <w:rsid w:val="001F06A6"/>
    <w:rsid w:val="00210C4D"/>
    <w:rsid w:val="00212E3C"/>
    <w:rsid w:val="00236185"/>
    <w:rsid w:val="00236E56"/>
    <w:rsid w:val="00273CED"/>
    <w:rsid w:val="002A2DC7"/>
    <w:rsid w:val="002B6089"/>
    <w:rsid w:val="002C33AA"/>
    <w:rsid w:val="002D2F76"/>
    <w:rsid w:val="003043F6"/>
    <w:rsid w:val="00340E9E"/>
    <w:rsid w:val="003538BF"/>
    <w:rsid w:val="00386B15"/>
    <w:rsid w:val="003B26BF"/>
    <w:rsid w:val="003C112B"/>
    <w:rsid w:val="003E1CBC"/>
    <w:rsid w:val="003E2088"/>
    <w:rsid w:val="003F3D60"/>
    <w:rsid w:val="00405549"/>
    <w:rsid w:val="004152AF"/>
    <w:rsid w:val="00433822"/>
    <w:rsid w:val="00435EFD"/>
    <w:rsid w:val="00437051"/>
    <w:rsid w:val="004547C2"/>
    <w:rsid w:val="004715B6"/>
    <w:rsid w:val="004776BC"/>
    <w:rsid w:val="00483EE0"/>
    <w:rsid w:val="004B52C1"/>
    <w:rsid w:val="004B6CC2"/>
    <w:rsid w:val="004C002E"/>
    <w:rsid w:val="004E1446"/>
    <w:rsid w:val="004E2E42"/>
    <w:rsid w:val="00511704"/>
    <w:rsid w:val="00512E80"/>
    <w:rsid w:val="00520290"/>
    <w:rsid w:val="0052414A"/>
    <w:rsid w:val="00525DB9"/>
    <w:rsid w:val="005328E9"/>
    <w:rsid w:val="00537E40"/>
    <w:rsid w:val="00552B9C"/>
    <w:rsid w:val="00562127"/>
    <w:rsid w:val="005809D1"/>
    <w:rsid w:val="00585197"/>
    <w:rsid w:val="00595E1A"/>
    <w:rsid w:val="005A2423"/>
    <w:rsid w:val="005B4289"/>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6D48FA"/>
    <w:rsid w:val="007140FA"/>
    <w:rsid w:val="0074783A"/>
    <w:rsid w:val="007716C7"/>
    <w:rsid w:val="00771936"/>
    <w:rsid w:val="00771DC8"/>
    <w:rsid w:val="007A79AB"/>
    <w:rsid w:val="007B3279"/>
    <w:rsid w:val="007E2CF3"/>
    <w:rsid w:val="007F1A2B"/>
    <w:rsid w:val="00820BF2"/>
    <w:rsid w:val="00822247"/>
    <w:rsid w:val="00840BDF"/>
    <w:rsid w:val="00840FEB"/>
    <w:rsid w:val="0085017B"/>
    <w:rsid w:val="00861DBB"/>
    <w:rsid w:val="00863F97"/>
    <w:rsid w:val="008851B7"/>
    <w:rsid w:val="00885BAC"/>
    <w:rsid w:val="008930A8"/>
    <w:rsid w:val="00893C87"/>
    <w:rsid w:val="008A187F"/>
    <w:rsid w:val="008A3A37"/>
    <w:rsid w:val="008A61E6"/>
    <w:rsid w:val="008A7E06"/>
    <w:rsid w:val="008C09BF"/>
    <w:rsid w:val="008E2761"/>
    <w:rsid w:val="008E4C3B"/>
    <w:rsid w:val="008F19FB"/>
    <w:rsid w:val="00956D06"/>
    <w:rsid w:val="0096702C"/>
    <w:rsid w:val="009705A9"/>
    <w:rsid w:val="009860A6"/>
    <w:rsid w:val="009D121C"/>
    <w:rsid w:val="00A25F27"/>
    <w:rsid w:val="00A328E3"/>
    <w:rsid w:val="00A4127C"/>
    <w:rsid w:val="00A64A68"/>
    <w:rsid w:val="00A74DB7"/>
    <w:rsid w:val="00A76BD5"/>
    <w:rsid w:val="00AD15CF"/>
    <w:rsid w:val="00AD4146"/>
    <w:rsid w:val="00AD6458"/>
    <w:rsid w:val="00B26032"/>
    <w:rsid w:val="00B64F4B"/>
    <w:rsid w:val="00B840C5"/>
    <w:rsid w:val="00B85E51"/>
    <w:rsid w:val="00B85FFB"/>
    <w:rsid w:val="00B86409"/>
    <w:rsid w:val="00B91C39"/>
    <w:rsid w:val="00B92AFF"/>
    <w:rsid w:val="00B952EC"/>
    <w:rsid w:val="00B96488"/>
    <w:rsid w:val="00BA5820"/>
    <w:rsid w:val="00BE3A9E"/>
    <w:rsid w:val="00BE65D1"/>
    <w:rsid w:val="00BF6248"/>
    <w:rsid w:val="00C06201"/>
    <w:rsid w:val="00C410E7"/>
    <w:rsid w:val="00C60769"/>
    <w:rsid w:val="00C60B2B"/>
    <w:rsid w:val="00C9633D"/>
    <w:rsid w:val="00C966F9"/>
    <w:rsid w:val="00CB6613"/>
    <w:rsid w:val="00D0391B"/>
    <w:rsid w:val="00D23969"/>
    <w:rsid w:val="00D23BB6"/>
    <w:rsid w:val="00D371A6"/>
    <w:rsid w:val="00D42728"/>
    <w:rsid w:val="00D44C0E"/>
    <w:rsid w:val="00D4666A"/>
    <w:rsid w:val="00D8035C"/>
    <w:rsid w:val="00D90FAA"/>
    <w:rsid w:val="00DC5D5C"/>
    <w:rsid w:val="00DD2E53"/>
    <w:rsid w:val="00DD2F16"/>
    <w:rsid w:val="00E04E07"/>
    <w:rsid w:val="00E37281"/>
    <w:rsid w:val="00E44A5B"/>
    <w:rsid w:val="00E74537"/>
    <w:rsid w:val="00E905AF"/>
    <w:rsid w:val="00E90A22"/>
    <w:rsid w:val="00EB0423"/>
    <w:rsid w:val="00EC7522"/>
    <w:rsid w:val="00EE7A2D"/>
    <w:rsid w:val="00F02891"/>
    <w:rsid w:val="00F034FB"/>
    <w:rsid w:val="00F0445B"/>
    <w:rsid w:val="00F10B90"/>
    <w:rsid w:val="00F13327"/>
    <w:rsid w:val="00F3491F"/>
    <w:rsid w:val="00F407FC"/>
    <w:rsid w:val="00F412AB"/>
    <w:rsid w:val="00F610D1"/>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3057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2019-04-15T12:40:00Z</dcterms:created>
  <dcterms:modified xsi:type="dcterms:W3CDTF">2019-04-15T12:40:00Z</dcterms:modified>
</cp:coreProperties>
</file>